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159C" w14:textId="77777777" w:rsidR="005E4D7D" w:rsidRDefault="00000000">
      <w:pPr>
        <w:ind w:left="4490"/>
        <w:rPr>
          <w:sz w:val="20"/>
        </w:rPr>
      </w:pPr>
      <w:r>
        <w:rPr>
          <w:noProof/>
          <w:sz w:val="20"/>
        </w:rPr>
        <w:drawing>
          <wp:inline distT="0" distB="0" distL="0" distR="0" wp14:anchorId="34B933DA" wp14:editId="40071494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EA6D" w14:textId="77777777" w:rsidR="005E4D7D" w:rsidRDefault="00000000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14:paraId="2ECD0887" w14:textId="77777777" w:rsidR="005E4D7D" w:rsidRDefault="00000000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14:paraId="0ACCEDFA" w14:textId="77777777" w:rsidR="005E4D7D" w:rsidRDefault="00000000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14:paraId="72D23582" w14:textId="77777777" w:rsidR="005E4D7D" w:rsidRDefault="00000000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14:paraId="055BA415" w14:textId="77777777" w:rsidR="005E4D7D" w:rsidRDefault="00000000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27B263AA" w14:textId="77777777" w:rsidR="005E4D7D" w:rsidRDefault="005E4D7D">
      <w:pPr>
        <w:pStyle w:val="Corpotesto"/>
        <w:spacing w:before="133"/>
        <w:rPr>
          <w:b/>
        </w:rPr>
      </w:pPr>
    </w:p>
    <w:p w14:paraId="0B160535" w14:textId="77777777" w:rsidR="002E345D" w:rsidRDefault="002E345D" w:rsidP="004D3781">
      <w:pPr>
        <w:spacing w:line="292" w:lineRule="auto"/>
        <w:ind w:left="2004" w:right="2844"/>
        <w:jc w:val="center"/>
        <w:rPr>
          <w:b/>
          <w:sz w:val="24"/>
        </w:rPr>
      </w:pPr>
      <w:r>
        <w:rPr>
          <w:b/>
          <w:sz w:val="24"/>
        </w:rPr>
        <w:t xml:space="preserve">Liceo Scienze Umane </w:t>
      </w:r>
    </w:p>
    <w:p w14:paraId="62F607D9" w14:textId="248DA09E" w:rsidR="005E4D7D" w:rsidRDefault="002E345D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opzione Economico-Sociale</w:t>
      </w:r>
    </w:p>
    <w:p w14:paraId="1397FB95" w14:textId="4BC3CA12" w:rsidR="005E4D7D" w:rsidRDefault="00000000">
      <w:pPr>
        <w:pStyle w:val="Titolo2"/>
        <w:spacing w:before="1"/>
        <w:ind w:left="14"/>
        <w:jc w:val="center"/>
      </w:pPr>
      <w:r>
        <w:t>CLASSE</w:t>
      </w:r>
      <w:r w:rsidR="004D3781">
        <w:rPr>
          <w:spacing w:val="-2"/>
        </w:rPr>
        <w:t xml:space="preserve"> </w:t>
      </w:r>
      <w:r w:rsidR="00321DE7">
        <w:rPr>
          <w:spacing w:val="-2"/>
        </w:rPr>
        <w:t>II</w:t>
      </w:r>
      <w:r w:rsidR="002E345D">
        <w:rPr>
          <w:spacing w:val="-2"/>
        </w:rPr>
        <w:t xml:space="preserve"> B</w:t>
      </w:r>
    </w:p>
    <w:p w14:paraId="489B49B6" w14:textId="77777777" w:rsidR="005E4D7D" w:rsidRDefault="005E4D7D">
      <w:pPr>
        <w:pStyle w:val="Corpotesto"/>
        <w:spacing w:before="130"/>
        <w:rPr>
          <w:b/>
        </w:rPr>
      </w:pPr>
    </w:p>
    <w:p w14:paraId="1C3497F7" w14:textId="77777777" w:rsidR="004D3781" w:rsidRDefault="00000000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PROGRAMMA FINALE</w:t>
      </w:r>
    </w:p>
    <w:p w14:paraId="0867A902" w14:textId="07D1F1C4" w:rsidR="005E4D7D" w:rsidRDefault="00000000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14:paraId="0BCB55B2" w14:textId="77777777" w:rsidR="005E4D7D" w:rsidRDefault="005E4D7D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4D7D" w14:paraId="522DB397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4393E5" w14:textId="77777777" w:rsidR="004D3781" w:rsidRDefault="004D3781" w:rsidP="004D3781">
            <w:pPr>
              <w:pStyle w:val="TableParagraph"/>
              <w:spacing w:before="1" w:line="173" w:lineRule="exact"/>
              <w:rPr>
                <w:sz w:val="18"/>
              </w:rPr>
            </w:pPr>
          </w:p>
          <w:p w14:paraId="1D1AC756" w14:textId="107A05F7" w:rsidR="005E4D7D" w:rsidRDefault="00000000" w:rsidP="004D3781">
            <w:pPr>
              <w:pStyle w:val="TableParagraph"/>
              <w:spacing w:before="1" w:line="173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25447D85" w14:textId="77777777" w:rsidR="004D3781" w:rsidRDefault="004D3781">
            <w:pPr>
              <w:pStyle w:val="TableParagraph"/>
              <w:rPr>
                <w:sz w:val="20"/>
              </w:rPr>
            </w:pPr>
          </w:p>
          <w:p w14:paraId="275DFBA5" w14:textId="4439F751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Teodoro Leuci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5B8BB4C4" w14:textId="77777777" w:rsidR="005E4D7D" w:rsidRDefault="005E4D7D">
            <w:pPr>
              <w:pStyle w:val="TableParagraph"/>
              <w:spacing w:before="9"/>
              <w:rPr>
                <w:sz w:val="18"/>
              </w:rPr>
            </w:pPr>
          </w:p>
          <w:p w14:paraId="19A2BC84" w14:textId="77777777" w:rsidR="005E4D7D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657C0E16" w14:textId="77777777" w:rsidR="005E4D7D" w:rsidRDefault="005E4D7D">
            <w:pPr>
              <w:pStyle w:val="TableParagraph"/>
              <w:rPr>
                <w:sz w:val="20"/>
              </w:rPr>
            </w:pPr>
          </w:p>
          <w:p w14:paraId="1326CA5B" w14:textId="5B9F22FC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Scienz</w:t>
            </w:r>
            <w:r w:rsidR="00CE3F88">
              <w:rPr>
                <w:sz w:val="20"/>
              </w:rPr>
              <w:t xml:space="preserve">e </w:t>
            </w:r>
            <w:r w:rsidR="002E345D">
              <w:rPr>
                <w:sz w:val="20"/>
              </w:rPr>
              <w:t>Naturali</w:t>
            </w:r>
          </w:p>
        </w:tc>
      </w:tr>
      <w:tr w:rsidR="005E4D7D" w14:paraId="150F8F32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E4F79FA" w14:textId="77777777" w:rsidR="005E4D7D" w:rsidRDefault="005E4D7D">
            <w:pPr>
              <w:pStyle w:val="TableParagraph"/>
              <w:spacing w:before="175"/>
              <w:rPr>
                <w:sz w:val="18"/>
              </w:rPr>
            </w:pPr>
          </w:p>
          <w:p w14:paraId="0A0748A9" w14:textId="77777777" w:rsidR="005E4D7D" w:rsidRDefault="00000000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547B30E4" w14:textId="77777777" w:rsidR="005E4D7D" w:rsidRDefault="00000000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14:paraId="10F52804" w14:textId="77777777" w:rsidR="005E4D7D" w:rsidRDefault="00000000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280CD36F" w14:textId="77777777" w:rsidR="005E4D7D" w:rsidRDefault="005E4D7D">
      <w:pPr>
        <w:pStyle w:val="Corpotesto"/>
        <w:spacing w:before="10"/>
      </w:pPr>
    </w:p>
    <w:p w14:paraId="0F1802B9" w14:textId="77777777" w:rsidR="005E4D7D" w:rsidRDefault="00000000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272D2BEE" w14:textId="77777777" w:rsidR="005E4D7D" w:rsidRDefault="005E4D7D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5E4D7D" w14:paraId="2C1C3066" w14:textId="77777777">
        <w:trPr>
          <w:trHeight w:val="4501"/>
        </w:trPr>
        <w:tc>
          <w:tcPr>
            <w:tcW w:w="10360" w:type="dxa"/>
          </w:tcPr>
          <w:p w14:paraId="12701882" w14:textId="77777777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321DE7">
              <w:rPr>
                <w:sz w:val="20"/>
              </w:rPr>
              <w:t>l metodo scientifico</w:t>
            </w:r>
            <w:r>
              <w:rPr>
                <w:sz w:val="20"/>
              </w:rPr>
              <w:t xml:space="preserve"> </w:t>
            </w:r>
          </w:p>
          <w:p w14:paraId="1BB34795" w14:textId="77777777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321DE7">
              <w:rPr>
                <w:sz w:val="20"/>
              </w:rPr>
              <w:t>e grandezze fisich</w:t>
            </w:r>
            <w:r>
              <w:rPr>
                <w:sz w:val="20"/>
              </w:rPr>
              <w:t xml:space="preserve">e </w:t>
            </w:r>
          </w:p>
          <w:p w14:paraId="440CDDCB" w14:textId="77777777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A</w:t>
            </w:r>
            <w:r w:rsidRPr="00321DE7">
              <w:rPr>
                <w:sz w:val="20"/>
              </w:rPr>
              <w:t>tomi, molecole e ioni</w:t>
            </w:r>
          </w:p>
          <w:p w14:paraId="5631B05C" w14:textId="36AC5E8B" w:rsidR="00FE40AB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C</w:t>
            </w:r>
            <w:r w:rsidRPr="00321DE7">
              <w:rPr>
                <w:sz w:val="20"/>
              </w:rPr>
              <w:t>aratteristiche degli esseri viventi</w:t>
            </w:r>
          </w:p>
          <w:p w14:paraId="46C8FA35" w14:textId="28C73A1B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S</w:t>
            </w:r>
            <w:r w:rsidRPr="00321DE7">
              <w:rPr>
                <w:sz w:val="20"/>
              </w:rPr>
              <w:t>truttura atomica e tipi di legami</w:t>
            </w:r>
          </w:p>
          <w:p w14:paraId="4E01E0F7" w14:textId="3BCF2CF0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321DE7">
              <w:rPr>
                <w:sz w:val="20"/>
              </w:rPr>
              <w:t>a molecola d'acqua ed il legame ad idrogeno</w:t>
            </w:r>
          </w:p>
          <w:p w14:paraId="74F8B99D" w14:textId="4EB31A83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Le </w:t>
            </w:r>
            <w:r w:rsidRPr="00321DE7">
              <w:rPr>
                <w:sz w:val="20"/>
              </w:rPr>
              <w:t>biomolecole e i principali gruppi funzionali</w:t>
            </w:r>
          </w:p>
          <w:p w14:paraId="65FD4B79" w14:textId="088C5BC8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Le</w:t>
            </w:r>
            <w:r w:rsidRPr="00321DE7">
              <w:rPr>
                <w:sz w:val="20"/>
              </w:rPr>
              <w:t xml:space="preserve"> caratteristiche dei composti organici</w:t>
            </w:r>
          </w:p>
          <w:p w14:paraId="31653900" w14:textId="0BA9B883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321DE7">
              <w:rPr>
                <w:sz w:val="20"/>
              </w:rPr>
              <w:t xml:space="preserve"> carboidrati</w:t>
            </w:r>
          </w:p>
          <w:p w14:paraId="01FE1A66" w14:textId="1C1CDD82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 lipidi</w:t>
            </w:r>
          </w:p>
          <w:p w14:paraId="00BB8EDC" w14:textId="1A936C61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Le proteine</w:t>
            </w:r>
          </w:p>
          <w:p w14:paraId="48B2C7AB" w14:textId="5D84B88A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Gli acidi nucleici</w:t>
            </w:r>
          </w:p>
          <w:p w14:paraId="3E6D8396" w14:textId="77777777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321DE7">
              <w:rPr>
                <w:sz w:val="20"/>
              </w:rPr>
              <w:t>Le dimensioni delle cellule e gli strumenti per osservarle</w:t>
            </w:r>
          </w:p>
          <w:p w14:paraId="22C13642" w14:textId="48DA33E0" w:rsidR="00321DE7" w:rsidRDefault="00321DE7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321DE7">
              <w:rPr>
                <w:sz w:val="20"/>
              </w:rPr>
              <w:t>a cellula procariotica</w:t>
            </w:r>
          </w:p>
          <w:p w14:paraId="348853C7" w14:textId="434EC06B" w:rsidR="005862EC" w:rsidRDefault="005862EC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S</w:t>
            </w:r>
            <w:r w:rsidRPr="005862EC">
              <w:rPr>
                <w:sz w:val="20"/>
              </w:rPr>
              <w:t>truttura e funzioni della cellula eucariotica</w:t>
            </w:r>
          </w:p>
          <w:p w14:paraId="313782AE" w14:textId="77777777" w:rsidR="00A34B1E" w:rsidRDefault="00A34B1E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A34B1E">
              <w:rPr>
                <w:sz w:val="20"/>
              </w:rPr>
              <w:t>e reazioni esoergoniche</w:t>
            </w:r>
            <w:r>
              <w:rPr>
                <w:sz w:val="20"/>
              </w:rPr>
              <w:t xml:space="preserve"> ed </w:t>
            </w:r>
            <w:r w:rsidRPr="00A34B1E">
              <w:rPr>
                <w:sz w:val="20"/>
              </w:rPr>
              <w:t xml:space="preserve">endoergoniche </w:t>
            </w:r>
          </w:p>
          <w:p w14:paraId="78572DDA" w14:textId="17B68827" w:rsidR="005862EC" w:rsidRDefault="00A34B1E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A34B1E">
              <w:rPr>
                <w:sz w:val="20"/>
              </w:rPr>
              <w:t>'ATP</w:t>
            </w:r>
          </w:p>
          <w:p w14:paraId="0DE5E875" w14:textId="434F06A1" w:rsidR="00A34B1E" w:rsidRDefault="00A34B1E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Gli enzimi</w:t>
            </w:r>
          </w:p>
          <w:p w14:paraId="2E965201" w14:textId="77777777" w:rsidR="00A34B1E" w:rsidRDefault="00A34B1E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Gli </w:t>
            </w:r>
            <w:r w:rsidRPr="00A34B1E">
              <w:rPr>
                <w:sz w:val="20"/>
              </w:rPr>
              <w:t>organismi aerobi ed anaerobi</w:t>
            </w:r>
          </w:p>
          <w:p w14:paraId="1D85C28E" w14:textId="1A2CF541" w:rsidR="00A34B1E" w:rsidRDefault="00A34B1E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A34B1E">
              <w:rPr>
                <w:sz w:val="20"/>
              </w:rPr>
              <w:t>a glicolisi</w:t>
            </w:r>
          </w:p>
          <w:p w14:paraId="51A05D37" w14:textId="36B060FA" w:rsidR="00A34B1E" w:rsidRDefault="00A34B1E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La </w:t>
            </w:r>
            <w:r w:rsidRPr="00A34B1E">
              <w:rPr>
                <w:sz w:val="20"/>
              </w:rPr>
              <w:t xml:space="preserve">respirazione cellulare e </w:t>
            </w:r>
            <w:r>
              <w:rPr>
                <w:sz w:val="20"/>
              </w:rPr>
              <w:t xml:space="preserve">la </w:t>
            </w:r>
            <w:r w:rsidRPr="00A34B1E">
              <w:rPr>
                <w:sz w:val="20"/>
              </w:rPr>
              <w:t>fermentazione</w:t>
            </w:r>
          </w:p>
          <w:p w14:paraId="2AF3C531" w14:textId="49398526" w:rsidR="008C7B90" w:rsidRDefault="008C7B90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8C7B90">
              <w:rPr>
                <w:sz w:val="20"/>
              </w:rPr>
              <w:t>Come le cellule vegetali producono zuccheri</w:t>
            </w:r>
          </w:p>
          <w:p w14:paraId="5F8E5241" w14:textId="21E2048B" w:rsidR="008C7B90" w:rsidRDefault="008C7B90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8C7B90">
              <w:rPr>
                <w:sz w:val="20"/>
              </w:rPr>
              <w:t>l trasporto passivo e l'osmosi</w:t>
            </w:r>
          </w:p>
          <w:p w14:paraId="6631D5D7" w14:textId="2A98F268" w:rsidR="008C7B90" w:rsidRDefault="008C7B90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Il trasporto attivo</w:t>
            </w:r>
          </w:p>
          <w:p w14:paraId="16A4C698" w14:textId="063F23BA" w:rsidR="008C7B90" w:rsidRDefault="008C7B90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Il ciclo cellulare</w:t>
            </w:r>
          </w:p>
          <w:p w14:paraId="21B6ACA2" w14:textId="4F968614" w:rsidR="008C7B90" w:rsidRDefault="008C7B90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C7B90">
              <w:rPr>
                <w:sz w:val="20"/>
              </w:rPr>
              <w:t>'organizzazione e la duplicazione del DNA</w:t>
            </w:r>
          </w:p>
          <w:p w14:paraId="651146DB" w14:textId="58259305" w:rsidR="008C7B90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La duplicazione del DNA</w:t>
            </w:r>
          </w:p>
          <w:p w14:paraId="14D3D332" w14:textId="2BA33336" w:rsidR="00316455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316455">
              <w:rPr>
                <w:sz w:val="20"/>
              </w:rPr>
              <w:t>La funzione dell'RNA e la sua sintes</w:t>
            </w:r>
            <w:r>
              <w:rPr>
                <w:sz w:val="20"/>
              </w:rPr>
              <w:t>i</w:t>
            </w:r>
          </w:p>
          <w:p w14:paraId="57953158" w14:textId="0C9EB0C1" w:rsidR="00316455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Il meccanismo di traduzione</w:t>
            </w:r>
          </w:p>
          <w:p w14:paraId="0A91E0EF" w14:textId="7369B228" w:rsidR="00316455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La mitosi e la citodieresi</w:t>
            </w:r>
          </w:p>
          <w:p w14:paraId="35E254CA" w14:textId="748D4BFD" w:rsidR="00316455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Il patrimonio genetico</w:t>
            </w:r>
          </w:p>
          <w:p w14:paraId="52C0991C" w14:textId="543DF489" w:rsidR="00316455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La meiosi</w:t>
            </w:r>
          </w:p>
          <w:p w14:paraId="5BF3DAFE" w14:textId="0CEA31A4" w:rsidR="00316455" w:rsidRDefault="00316455" w:rsidP="00321DE7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Cenni sull’organizzazione del corpo umano: tessuti, organi, apparati e sistemi</w:t>
            </w:r>
          </w:p>
          <w:p w14:paraId="14EED73F" w14:textId="77777777" w:rsidR="00FE40AB" w:rsidRPr="00330733" w:rsidRDefault="00FE40AB" w:rsidP="00FE40AB">
            <w:pPr>
              <w:pStyle w:val="TableParagraph"/>
              <w:rPr>
                <w:sz w:val="20"/>
              </w:rPr>
            </w:pPr>
          </w:p>
          <w:p w14:paraId="1579E6F1" w14:textId="292A2AE6" w:rsidR="004D3781" w:rsidRDefault="00FE40AB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Uda Interdisciplinare</w:t>
            </w:r>
          </w:p>
          <w:p w14:paraId="3E20F08D" w14:textId="29AB22C4" w:rsidR="00FE40AB" w:rsidRPr="00FE40AB" w:rsidRDefault="00FE40AB" w:rsidP="00FE40AB">
            <w:pPr>
              <w:pStyle w:val="TableParagraph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Il paesaggio: natura, cultura e diversità del territorio. Alla scoperta della biodiversità del nostro territorio.</w:t>
            </w:r>
          </w:p>
          <w:p w14:paraId="25ACEE3D" w14:textId="2E1CB8D4" w:rsidR="00FE40AB" w:rsidRPr="00FE40AB" w:rsidRDefault="00FE40AB" w:rsidP="00FE40AB">
            <w:pPr>
              <w:pStyle w:val="TableParagraph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Per un futuro più verde: ambiente, sostenibilità e benessere. Salviamo il mondo a tavola con scelte consapevoli per la nostra salute e la sostenibilità ambientale.</w:t>
            </w:r>
          </w:p>
          <w:p w14:paraId="02D2EBB2" w14:textId="77777777" w:rsidR="00FE40AB" w:rsidRDefault="00FE40AB" w:rsidP="00FE40AB">
            <w:pPr>
              <w:pStyle w:val="TableParagraph"/>
              <w:ind w:left="720"/>
              <w:rPr>
                <w:b/>
                <w:bCs/>
                <w:sz w:val="20"/>
              </w:rPr>
            </w:pPr>
          </w:p>
          <w:p w14:paraId="2C259F49" w14:textId="77777777" w:rsidR="00475527" w:rsidRDefault="0047552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Educazione Civica</w:t>
            </w:r>
          </w:p>
          <w:p w14:paraId="5D62A336" w14:textId="335183BE" w:rsidR="00885FAA" w:rsidRPr="00FE40AB" w:rsidRDefault="00FE40AB" w:rsidP="00FE40AB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Il lato oscuro della condivisione dei dati personali e come difendersi dalle fake news con il metodo scientifico</w:t>
            </w:r>
            <w:r w:rsidR="003F13B8">
              <w:rPr>
                <w:sz w:val="20"/>
              </w:rPr>
              <w:t>.</w:t>
            </w:r>
          </w:p>
        </w:tc>
      </w:tr>
    </w:tbl>
    <w:p w14:paraId="645DA360" w14:textId="77777777" w:rsidR="005E4D7D" w:rsidRDefault="005E4D7D">
      <w:pPr>
        <w:pStyle w:val="Corpotesto"/>
      </w:pPr>
    </w:p>
    <w:p w14:paraId="77519654" w14:textId="4418786C" w:rsidR="005E4D7D" w:rsidRDefault="00000000">
      <w:pPr>
        <w:pStyle w:val="Corpotesto"/>
        <w:tabs>
          <w:tab w:val="left" w:pos="5719"/>
        </w:tabs>
        <w:ind w:left="2"/>
      </w:pPr>
      <w:r>
        <w:rPr>
          <w:spacing w:val="-2"/>
        </w:rPr>
        <w:t>Sezze,</w:t>
      </w:r>
      <w:r w:rsidR="005E2931">
        <w:rPr>
          <w:spacing w:val="-2"/>
        </w:rPr>
        <w:t xml:space="preserve"> 0</w:t>
      </w:r>
      <w:r w:rsidR="002A7014">
        <w:rPr>
          <w:spacing w:val="-2"/>
        </w:rPr>
        <w:t>9</w:t>
      </w:r>
      <w:r w:rsidR="005E2931">
        <w:rPr>
          <w:spacing w:val="-2"/>
        </w:rPr>
        <w:t>-0</w:t>
      </w:r>
      <w:r w:rsidR="002A7014">
        <w:rPr>
          <w:spacing w:val="-2"/>
        </w:rPr>
        <w:t>6</w:t>
      </w:r>
      <w:r w:rsidR="005E2931">
        <w:rPr>
          <w:spacing w:val="-2"/>
        </w:rPr>
        <w:t>-2026</w:t>
      </w:r>
      <w:r>
        <w:tab/>
      </w:r>
      <w:r w:rsidR="00FD51FB">
        <w:t xml:space="preserve">                                             </w:t>
      </w:r>
      <w:r>
        <w:rPr>
          <w:spacing w:val="-2"/>
        </w:rPr>
        <w:t>DOCENTE</w:t>
      </w:r>
    </w:p>
    <w:p w14:paraId="6E629293" w14:textId="77777777" w:rsidR="00FD51FB" w:rsidRDefault="00FD51FB" w:rsidP="00FD51FB">
      <w:pPr>
        <w:pStyle w:val="Corpotesto"/>
      </w:pPr>
    </w:p>
    <w:p w14:paraId="10010968" w14:textId="3CDBA327" w:rsidR="00FD51FB" w:rsidRDefault="00FD51FB" w:rsidP="00FD51FB">
      <w:pPr>
        <w:pStyle w:val="Corpotesto"/>
        <w:jc w:val="center"/>
        <w:sectPr w:rsidR="00FD51FB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             Teodoro Leu</w:t>
      </w:r>
      <w:r w:rsidR="00C44DD6">
        <w:t>c</w:t>
      </w:r>
      <w:r w:rsidR="005D5945">
        <w:t>i</w:t>
      </w:r>
    </w:p>
    <w:p w14:paraId="79D6CE3C" w14:textId="0F066008" w:rsidR="00C44DD6" w:rsidRPr="00C44DD6" w:rsidRDefault="00C44DD6" w:rsidP="00C44DD6">
      <w:pPr>
        <w:tabs>
          <w:tab w:val="left" w:pos="2638"/>
        </w:tabs>
      </w:pPr>
    </w:p>
    <w:sectPr w:rsidR="00C44DD6" w:rsidRPr="00C44DD6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51A"/>
    <w:multiLevelType w:val="hybridMultilevel"/>
    <w:tmpl w:val="3D9047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4F15"/>
    <w:multiLevelType w:val="hybridMultilevel"/>
    <w:tmpl w:val="1E5276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858CB"/>
    <w:multiLevelType w:val="hybridMultilevel"/>
    <w:tmpl w:val="4614D2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10F7B"/>
    <w:multiLevelType w:val="hybridMultilevel"/>
    <w:tmpl w:val="6D3ADEDA"/>
    <w:lvl w:ilvl="0" w:tplc="0410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 w15:restartNumberingAfterBreak="0">
    <w:nsid w:val="31D57DEB"/>
    <w:multiLevelType w:val="hybridMultilevel"/>
    <w:tmpl w:val="FD740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2412A"/>
    <w:multiLevelType w:val="hybridMultilevel"/>
    <w:tmpl w:val="6FAEF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10B19"/>
    <w:multiLevelType w:val="hybridMultilevel"/>
    <w:tmpl w:val="DEA05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E6A3B"/>
    <w:multiLevelType w:val="hybridMultilevel"/>
    <w:tmpl w:val="57442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569B9"/>
    <w:multiLevelType w:val="hybridMultilevel"/>
    <w:tmpl w:val="42E60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F70C8"/>
    <w:multiLevelType w:val="hybridMultilevel"/>
    <w:tmpl w:val="0A662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B2844"/>
    <w:multiLevelType w:val="hybridMultilevel"/>
    <w:tmpl w:val="FD3A5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734806">
    <w:abstractNumId w:val="7"/>
  </w:num>
  <w:num w:numId="2" w16cid:durableId="579948358">
    <w:abstractNumId w:val="9"/>
  </w:num>
  <w:num w:numId="3" w16cid:durableId="574510191">
    <w:abstractNumId w:val="10"/>
  </w:num>
  <w:num w:numId="4" w16cid:durableId="1789622967">
    <w:abstractNumId w:val="2"/>
  </w:num>
  <w:num w:numId="5" w16cid:durableId="833187299">
    <w:abstractNumId w:val="8"/>
  </w:num>
  <w:num w:numId="6" w16cid:durableId="959144209">
    <w:abstractNumId w:val="1"/>
  </w:num>
  <w:num w:numId="7" w16cid:durableId="701175813">
    <w:abstractNumId w:val="5"/>
  </w:num>
  <w:num w:numId="8" w16cid:durableId="1537231480">
    <w:abstractNumId w:val="4"/>
  </w:num>
  <w:num w:numId="9" w16cid:durableId="1586845512">
    <w:abstractNumId w:val="3"/>
  </w:num>
  <w:num w:numId="10" w16cid:durableId="683284372">
    <w:abstractNumId w:val="6"/>
  </w:num>
  <w:num w:numId="11" w16cid:durableId="114473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7D"/>
    <w:rsid w:val="00014DD9"/>
    <w:rsid w:val="00086E23"/>
    <w:rsid w:val="000A1EA7"/>
    <w:rsid w:val="00144FEF"/>
    <w:rsid w:val="001658C5"/>
    <w:rsid w:val="0022011A"/>
    <w:rsid w:val="00273185"/>
    <w:rsid w:val="002A7014"/>
    <w:rsid w:val="002E345D"/>
    <w:rsid w:val="00300635"/>
    <w:rsid w:val="00316455"/>
    <w:rsid w:val="00321DE7"/>
    <w:rsid w:val="00330733"/>
    <w:rsid w:val="003479B0"/>
    <w:rsid w:val="003A29E4"/>
    <w:rsid w:val="003D6AE9"/>
    <w:rsid w:val="003F13B8"/>
    <w:rsid w:val="00475527"/>
    <w:rsid w:val="004B50D5"/>
    <w:rsid w:val="004D3781"/>
    <w:rsid w:val="005862EC"/>
    <w:rsid w:val="00594D29"/>
    <w:rsid w:val="005D5945"/>
    <w:rsid w:val="005E2931"/>
    <w:rsid w:val="005E4D7D"/>
    <w:rsid w:val="0069167D"/>
    <w:rsid w:val="00882B24"/>
    <w:rsid w:val="0088383B"/>
    <w:rsid w:val="00885FAA"/>
    <w:rsid w:val="0089692C"/>
    <w:rsid w:val="008C7B90"/>
    <w:rsid w:val="00A34B1E"/>
    <w:rsid w:val="00A437AE"/>
    <w:rsid w:val="00AD44B4"/>
    <w:rsid w:val="00C23FF7"/>
    <w:rsid w:val="00C44DD6"/>
    <w:rsid w:val="00CE3F88"/>
    <w:rsid w:val="00DE6460"/>
    <w:rsid w:val="00E71557"/>
    <w:rsid w:val="00F643C0"/>
    <w:rsid w:val="00FD51FB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2CA91D"/>
  <w15:docId w15:val="{2D58C463-22BB-3D4C-838E-729B2AC9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Teodoro Leuci</cp:lastModifiedBy>
  <cp:revision>5</cp:revision>
  <dcterms:created xsi:type="dcterms:W3CDTF">2026-06-09T20:28:00Z</dcterms:created>
  <dcterms:modified xsi:type="dcterms:W3CDTF">2026-06-09T20:56:00Z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  <property fmtid="{D5CDD505-2E9C-101B-9397-08002B2CF9AE}" pid="6" name="Producer">
    <vt:lpwstr>macOS Versione 26.3.1 (a) (Build 25D771280a) Quartz PDFContext, AppendMode 1.1</vt:lpwstr>
  </property>
</Properties>
</file>